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485FC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jc w:val="left"/>
        <w:rPr>
          <w:rFonts w:ascii="Times New Roman" w:hAnsi="Times New Roman" w:eastAsia="黑体"/>
          <w:b/>
          <w:kern w:val="0"/>
          <w:sz w:val="36"/>
          <w:szCs w:val="36"/>
        </w:rPr>
      </w:pPr>
      <w:r>
        <w:rPr>
          <w:rFonts w:hint="eastAsia" w:ascii="Times New Roman" w:hAnsi="Times New Roman" w:eastAsia="黑体"/>
          <w:b/>
          <w:kern w:val="0"/>
          <w:sz w:val="32"/>
          <w:szCs w:val="36"/>
        </w:rPr>
        <w:t>附件</w:t>
      </w:r>
      <w:r>
        <w:rPr>
          <w:rFonts w:ascii="Times New Roman" w:hAnsi="Times New Roman" w:eastAsia="黑体"/>
          <w:b/>
          <w:kern w:val="0"/>
          <w:sz w:val="32"/>
          <w:szCs w:val="36"/>
        </w:rPr>
        <w:t>2</w:t>
      </w:r>
    </w:p>
    <w:p w14:paraId="739CEF6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jc w:val="center"/>
        <w:rPr>
          <w:rFonts w:hint="eastAsia" w:ascii="Times New Roman" w:hAnsi="Times New Roman" w:eastAsia="方正小标宋简体"/>
          <w:b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/>
          <w:b/>
          <w:kern w:val="0"/>
          <w:sz w:val="36"/>
          <w:szCs w:val="36"/>
          <w:lang w:val="en-US" w:eastAsia="zh-CN"/>
        </w:rPr>
        <w:t>中国科学院成都生物研究所</w:t>
      </w:r>
      <w:r>
        <w:rPr>
          <w:rFonts w:hint="eastAsia" w:ascii="Times New Roman" w:hAnsi="Times New Roman" w:eastAsia="方正小标宋简体"/>
          <w:b/>
          <w:kern w:val="0"/>
          <w:sz w:val="36"/>
          <w:szCs w:val="36"/>
        </w:rPr>
        <w:t>实习协议</w:t>
      </w:r>
    </w:p>
    <w:bookmarkEnd w:id="0"/>
    <w:p w14:paraId="0529CD6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jc w:val="center"/>
        <w:rPr>
          <w:rFonts w:ascii="Times New Roman" w:hAnsi="Times New Roman" w:eastAsia="方正小标宋简体"/>
          <w:b/>
          <w:kern w:val="0"/>
          <w:sz w:val="36"/>
          <w:szCs w:val="36"/>
        </w:rPr>
      </w:pPr>
    </w:p>
    <w:p w14:paraId="61AFE23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甲方：中国科学院成都生物研究所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 xml:space="preserve">     </w:t>
      </w: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指导老师：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</w:t>
      </w:r>
    </w:p>
    <w:p w14:paraId="4D1437F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地址：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 xml:space="preserve">     </w:t>
      </w: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联系电话：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</w:t>
      </w:r>
    </w:p>
    <w:p w14:paraId="0F9A643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乙方（实习人员）：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                         </w:t>
      </w:r>
    </w:p>
    <w:p w14:paraId="37A3B0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身份证号码：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 xml:space="preserve">     </w:t>
      </w: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联系电话：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</w:t>
      </w:r>
    </w:p>
    <w:p w14:paraId="1FC2102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紧急联系人：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 xml:space="preserve">     </w:t>
      </w: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联系电话：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</w:t>
      </w:r>
    </w:p>
    <w:p w14:paraId="36450BC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住址：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                                     </w:t>
      </w:r>
    </w:p>
    <w:p w14:paraId="605D83E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丙方（学籍所在单位）：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 xml:space="preserve">     </w:t>
      </w: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联系人：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</w:t>
      </w:r>
    </w:p>
    <w:p w14:paraId="0678951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仿宋"/>
          <w:b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地址：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 xml:space="preserve">     </w:t>
      </w:r>
      <w:r>
        <w:rPr>
          <w:rFonts w:hint="eastAsia" w:ascii="Times New Roman" w:hAnsi="Times New Roman" w:eastAsia="黑体"/>
          <w:bCs/>
          <w:kern w:val="0"/>
          <w:sz w:val="28"/>
          <w:szCs w:val="28"/>
          <w:u w:val="single"/>
        </w:rPr>
        <w:t>联系电话：</w:t>
      </w:r>
      <w:r>
        <w:rPr>
          <w:rFonts w:ascii="Times New Roman" w:hAnsi="Times New Roman" w:eastAsia="黑体"/>
          <w:bCs/>
          <w:kern w:val="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"/>
          <w:b/>
          <w:kern w:val="0"/>
          <w:sz w:val="28"/>
          <w:szCs w:val="28"/>
          <w:u w:val="single"/>
        </w:rPr>
        <w:t xml:space="preserve">   </w:t>
      </w:r>
    </w:p>
    <w:p w14:paraId="7A7F294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</w:p>
    <w:p w14:paraId="51137F6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本着提高乙方专业技能、促进就业的目的，经乙方个人自愿申请、丙方同意并推荐，甲方同意接收乙方在甲方进行实习。根据国家有关法律法规，经甲乙丙三方协商一致，签订本实习协议。</w:t>
      </w:r>
    </w:p>
    <w:p w14:paraId="1C3251B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2" w:firstLineChars="200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</w:p>
    <w:p w14:paraId="4FE7D9F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一、实习期限与实习地点</w:t>
      </w:r>
    </w:p>
    <w:p w14:paraId="5675521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（一）乙方在甲方实习期：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年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月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日起</w:t>
      </w:r>
      <w:r>
        <w:rPr>
          <w:rFonts w:hint="eastAsia" w:ascii="Times New Roman" w:hAnsi="Times New Roman" w:eastAsia="仿宋"/>
          <w:kern w:val="0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至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年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月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日止；</w:t>
      </w:r>
    </w:p>
    <w:p w14:paraId="0F6927F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  <w:u w:val="single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（二）实习地点为：</w:t>
      </w: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四川省成都市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区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路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号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   （甲方      </w:t>
      </w: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科研园区）；</w:t>
      </w:r>
    </w:p>
    <w:p w14:paraId="643E22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（三）乙方在甲方实习期间，执行甲方劳动纪律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。</w:t>
      </w:r>
    </w:p>
    <w:p w14:paraId="27EDB91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二、乙方在甲方的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实习部门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和实习内容</w:t>
      </w:r>
    </w:p>
    <w:p w14:paraId="4908520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left="439" w:leftChars="209" w:firstLine="140" w:firstLineChars="50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（一）甲方根据乙方实际情况，安排乙方到甲方下属的</w:t>
      </w:r>
      <w:r>
        <w:rPr>
          <w:rFonts w:hint="eastAsia" w:ascii="Times New Roman" w:hAnsi="Times New Roman" w:eastAsia="仿宋"/>
          <w:kern w:val="0"/>
          <w:sz w:val="28"/>
          <w:szCs w:val="28"/>
          <w:lang w:val="en-US" w:eastAsia="zh-CN"/>
        </w:rPr>
        <w:t>__________创新团队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实习，实习指导老师为：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。</w:t>
      </w:r>
    </w:p>
    <w:p w14:paraId="1DF201A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left="160" w:leftChars="76" w:firstLine="420" w:firstLineChars="15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（二）乙方的实习内容：</w:t>
      </w:r>
    </w:p>
    <w:p w14:paraId="657A0A1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left="58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1.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了解、熟悉甲方规章制度及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运作情况</w:t>
      </w:r>
      <w:r>
        <w:rPr>
          <w:rFonts w:ascii="Times New Roman" w:hAnsi="Times New Roman" w:eastAsia="仿宋"/>
          <w:kern w:val="0"/>
          <w:sz w:val="28"/>
          <w:szCs w:val="28"/>
        </w:rPr>
        <w:t>;</w:t>
      </w:r>
    </w:p>
    <w:p w14:paraId="31D8AA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left="58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2.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协助收集、整理、撰写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文件、资料；</w:t>
      </w:r>
    </w:p>
    <w:p w14:paraId="1E9CCB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3.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协助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老师进行实验操作并记录实验情况；</w:t>
      </w:r>
    </w:p>
    <w:p w14:paraId="192D9AB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4</w:t>
      </w:r>
      <w:r>
        <w:rPr>
          <w:rFonts w:hint="eastAsia" w:ascii="Times New Roman" w:hAnsi="Times New Roman" w:eastAsia="仿宋"/>
          <w:kern w:val="0"/>
          <w:sz w:val="28"/>
          <w:szCs w:val="28"/>
        </w:rPr>
        <w:softHyphen/>
      </w:r>
      <w:r>
        <w:rPr>
          <w:rFonts w:hint="eastAsia" w:ascii="Times New Roman" w:hAnsi="Times New Roman" w:eastAsia="仿宋"/>
          <w:kern w:val="0"/>
          <w:sz w:val="28"/>
          <w:szCs w:val="28"/>
        </w:rPr>
        <w:t>___________________________________________________。</w:t>
      </w:r>
    </w:p>
    <w:p w14:paraId="6851D3A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5.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及实习老师安排的其他工作。</w:t>
      </w:r>
    </w:p>
    <w:p w14:paraId="1D51030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三、实习补助</w:t>
      </w:r>
    </w:p>
    <w:p w14:paraId="261FF51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（一）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甲方按照其规章制度</w:t>
      </w:r>
      <w:r>
        <w:rPr>
          <w:rFonts w:ascii="Times New Roman" w:hAnsi="Times New Roman" w:eastAsia="仿宋"/>
          <w:kern w:val="0"/>
          <w:sz w:val="28"/>
          <w:szCs w:val="28"/>
        </w:rPr>
        <w:t>和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乙方实习情况，每月向乙方发放实习生活补助费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eastAsia="仿宋"/>
          <w:kern w:val="0"/>
          <w:sz w:val="28"/>
          <w:szCs w:val="28"/>
          <w:u w:val="single"/>
        </w:rPr>
        <w:t>元；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该费用在每月</w:t>
      </w:r>
      <w:r>
        <w:rPr>
          <w:rFonts w:ascii="Times New Roman" w:hAnsi="Times New Roman" w:eastAsia="仿宋"/>
          <w:kern w:val="0"/>
          <w:sz w:val="28"/>
          <w:szCs w:val="28"/>
        </w:rPr>
        <w:t>30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日前划至乙方留存的银行账户。</w:t>
      </w:r>
    </w:p>
    <w:p w14:paraId="647B07E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（二）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乙方存在缺勤情形时，甲方有权按实际缺勤天数扣减相应的实习补助。</w:t>
      </w:r>
    </w:p>
    <w:p w14:paraId="78F9BBD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四、甲方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的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权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力与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责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任</w:t>
      </w:r>
    </w:p>
    <w:p w14:paraId="7941A6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（一）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为乙方提供实习场地及实习指导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1D0111E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（二）为乙方提供安全卫生的工作环境；</w:t>
      </w:r>
    </w:p>
    <w:p w14:paraId="16C40DE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（三）不得安排乙方从事危险性实验和野外工作，不得安排乙方出差</w:t>
      </w:r>
      <w:r>
        <w:rPr>
          <w:rFonts w:ascii="Times New Roman" w:hAnsi="Times New Roman" w:eastAsia="仿宋"/>
          <w:sz w:val="28"/>
          <w:szCs w:val="28"/>
        </w:rPr>
        <w:t>和</w:t>
      </w:r>
      <w:r>
        <w:rPr>
          <w:rFonts w:ascii="Times New Roman" w:hAnsi="Times New Roman" w:eastAsia="仿宋"/>
          <w:kern w:val="0"/>
          <w:sz w:val="28"/>
          <w:szCs w:val="28"/>
        </w:rPr>
        <w:t>所外培训，不得安排乙方从事与实习无关的事项；</w:t>
      </w:r>
    </w:p>
    <w:p w14:paraId="4E018A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（四）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有权根据乙方的能力、态度及表现，调整乙方的实习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，乙方对此表示接受和认可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003AC17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（五）实习期满时，有权对乙方在实习期间的表现做出实习鉴定；如有需要，可将</w:t>
      </w:r>
      <w:r>
        <w:rPr>
          <w:rFonts w:ascii="Times New Roman" w:hAnsi="Times New Roman" w:eastAsia="仿宋"/>
          <w:kern w:val="0"/>
          <w:sz w:val="28"/>
          <w:szCs w:val="28"/>
        </w:rPr>
        <w:t>乙方的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实习情况反映给丙方。</w:t>
      </w:r>
    </w:p>
    <w:p w14:paraId="07764B0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五、乙方权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力与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责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任</w:t>
      </w:r>
    </w:p>
    <w:p w14:paraId="47EB538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（一）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乙方人身安全责任的主体是乙方本人，实习期间，应全面遵守和履行国家法律法规，严格遵守甲方规章制度、安全生产规定以及其它安全生产防范注意事项；</w:t>
      </w:r>
    </w:p>
    <w:p w14:paraId="7C832D3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（二）自行承担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实习期间（含来去</w:t>
      </w:r>
      <w:r>
        <w:rPr>
          <w:rFonts w:ascii="Times New Roman" w:hAnsi="Times New Roman" w:eastAsia="仿宋"/>
          <w:kern w:val="0"/>
          <w:sz w:val="28"/>
          <w:szCs w:val="28"/>
        </w:rPr>
        <w:t>甲方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途中）发生意外伤害、人身损害、重大疾病等情况</w:t>
      </w:r>
      <w:r>
        <w:rPr>
          <w:rFonts w:ascii="Times New Roman" w:hAnsi="Times New Roman" w:eastAsia="仿宋"/>
          <w:kern w:val="0"/>
          <w:sz w:val="28"/>
          <w:szCs w:val="28"/>
        </w:rPr>
        <w:t>的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全部责任，甲方不承担任何责任，但国家法律法规另有规定除外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14A8826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（三）自行承担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因</w:t>
      </w:r>
      <w:r>
        <w:rPr>
          <w:rFonts w:ascii="Times New Roman" w:hAnsi="Times New Roman" w:eastAsia="仿宋"/>
          <w:kern w:val="0"/>
          <w:sz w:val="28"/>
          <w:szCs w:val="28"/>
        </w:rPr>
        <w:t>乙方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原因导致甲方或第三方财产、人身损害的</w:t>
      </w:r>
      <w:r>
        <w:rPr>
          <w:rFonts w:ascii="Times New Roman" w:hAnsi="Times New Roman" w:eastAsia="仿宋"/>
          <w:kern w:val="0"/>
          <w:sz w:val="28"/>
          <w:szCs w:val="28"/>
        </w:rPr>
        <w:t>赔偿责任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。</w:t>
      </w:r>
    </w:p>
    <w:p w14:paraId="03D7999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（四）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严守甲方的技术和商业秘密，服从甲方、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、实习指导老师的管理，不能实施任何有损甲方利益和形象的行为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459BD78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（五）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甲方与乙方不是劳动关系，乙方不享有甲方员工依据劳动法、劳动合同法和甲方规章制度所享有的福利待遇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4147EFF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（六）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利用甲方资源所取得的知识产权成果归甲方所有，乙方应配合甲方办理知识产权的申请和取得手续；</w:t>
      </w:r>
    </w:p>
    <w:p w14:paraId="0636797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（七）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实习期满，乙方应按甲方要求进行工作交接并办理相关手续。</w:t>
      </w:r>
    </w:p>
    <w:p w14:paraId="215DDF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六、丙方权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力与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责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任</w:t>
      </w:r>
    </w:p>
    <w:p w14:paraId="3625520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（一）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有权前往</w:t>
      </w:r>
      <w:r>
        <w:rPr>
          <w:rFonts w:ascii="Times New Roman" w:hAnsi="Times New Roman" w:eastAsia="仿宋"/>
          <w:kern w:val="0"/>
          <w:sz w:val="28"/>
          <w:szCs w:val="28"/>
        </w:rPr>
        <w:t>甲方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对乙方进行指导或管理，有权向甲方了解乙方的实习情况；</w:t>
      </w:r>
    </w:p>
    <w:p w14:paraId="45D2E75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（二）对乙方在实习期间的行为进行监督和管理，确保乙方遵守本协议，顺利完成实习工作；</w:t>
      </w:r>
    </w:p>
    <w:p w14:paraId="303C3F0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（三）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乙方在实习期间出现违规、违法行为，丙方有责任配合甲方做出相应处理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7F57E4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（四）如发生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乙方必须返校等的特殊情况，丙方须提前1周与甲方协商，便于甲方安排工作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7DD1934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（五）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教育和监督乙方遵守国家法律法规、甲方规章制度，服从甲方、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及实习老师的安排和指导，并及时与甲方沟通相关情况。</w:t>
      </w:r>
    </w:p>
    <w:p w14:paraId="6BEFFCA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七、保险事宜</w:t>
      </w:r>
    </w:p>
    <w:p w14:paraId="3E4715B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实习开始前，三方同意由甲方为乙方购买人身意外商业险一份，保额为</w:t>
      </w:r>
      <w:r>
        <w:rPr>
          <w:rFonts w:ascii="Times New Roman" w:hAnsi="Times New Roman" w:eastAsia="仿宋"/>
          <w:kern w:val="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万元，保费由甲方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承担，发生保险事故后，乙方有权向保险公司索赔，甲方、丙方同意对此提供必要的协助。</w:t>
      </w:r>
    </w:p>
    <w:p w14:paraId="35C7310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八、协议解除</w:t>
      </w:r>
    </w:p>
    <w:p w14:paraId="767D8D7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Times New Roman" w:hAnsi="Times New Roman" w:eastAsia="仿宋"/>
          <w:kern w:val="0"/>
          <w:sz w:val="28"/>
          <w:szCs w:val="28"/>
        </w:rPr>
        <w:t>（一）实习期满，本协议自动终止，乙方应在协议期满的当天办理完交接手续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731E6C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（二）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本协议履行期内，乙方有权提前终止协议，但须至少提前</w:t>
      </w:r>
      <w:r>
        <w:rPr>
          <w:rFonts w:ascii="Times New Roman" w:hAnsi="Times New Roman" w:eastAsia="仿宋"/>
          <w:kern w:val="0"/>
          <w:sz w:val="28"/>
          <w:szCs w:val="28"/>
        </w:rPr>
        <w:t>7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天向所在</w:t>
      </w:r>
      <w:r>
        <w:rPr>
          <w:rFonts w:hint="eastAsia" w:ascii="Times New Roman" w:hAnsi="Times New Roman" w:eastAsia="仿宋"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提出书面申请，并报甲方教育处审核备案、完成交接手续，否则甲方有权扣发实习补助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4A8DC29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color w:val="FF0000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（三）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实习期间，乙方违反国家法律法规、甲方规章制度、本协议约定或存在其</w:t>
      </w:r>
      <w:r>
        <w:rPr>
          <w:rFonts w:ascii="Times New Roman" w:hAnsi="Times New Roman" w:eastAsia="仿宋"/>
          <w:kern w:val="0"/>
          <w:sz w:val="28"/>
          <w:szCs w:val="28"/>
        </w:rPr>
        <w:t>它</w:t>
      </w:r>
      <w:r>
        <w:rPr>
          <w:rFonts w:hint="eastAsia" w:ascii="Times New Roman" w:hAnsi="Times New Roman" w:eastAsia="仿宋"/>
          <w:kern w:val="0"/>
          <w:sz w:val="28"/>
          <w:szCs w:val="28"/>
        </w:rPr>
        <w:t xml:space="preserve">严重损害甲方利益的行为时，甲方有权提前解除本协议，并书面告知丙方，丙方应当做好后续安置工作；乙方给甲方造成损失的，还应承担赔偿责任。 </w:t>
      </w:r>
    </w:p>
    <w:p w14:paraId="0EF91A8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黑体"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九、其</w:t>
      </w:r>
      <w:r>
        <w:rPr>
          <w:rFonts w:ascii="Times New Roman" w:hAnsi="Times New Roman" w:eastAsia="黑体"/>
          <w:bCs/>
          <w:kern w:val="0"/>
          <w:sz w:val="28"/>
          <w:szCs w:val="28"/>
        </w:rPr>
        <w:t>它</w:t>
      </w:r>
      <w:r>
        <w:rPr>
          <w:rFonts w:hint="eastAsia" w:ascii="Times New Roman" w:hAnsi="Times New Roman" w:eastAsia="黑体"/>
          <w:bCs/>
          <w:kern w:val="0"/>
          <w:sz w:val="28"/>
          <w:szCs w:val="28"/>
        </w:rPr>
        <w:t>约定</w:t>
      </w:r>
    </w:p>
    <w:p w14:paraId="7842982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（一）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本协议一经签订，甲乙丙三方必须严格遵守，任何一方不得单方修改；本协议未尽事宜，三方应本着平等协商的原则解决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086F17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（二）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实习期满后，甲方无义务录用乙方为正式员工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7929D9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（三）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三方对协议内容已详细了解并知情，同意签订并履行本协议；</w:t>
      </w:r>
    </w:p>
    <w:p w14:paraId="597458C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（四）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三方因签订、履行、变更、终止本协议发生争议的，应首先友好协商解决；协商不成的，任何一方均可向甲方所在地人民法院提起诉讼</w:t>
      </w:r>
      <w:r>
        <w:rPr>
          <w:rFonts w:ascii="Times New Roman" w:hAnsi="Times New Roman" w:eastAsia="仿宋"/>
          <w:kern w:val="0"/>
          <w:sz w:val="28"/>
          <w:szCs w:val="28"/>
        </w:rPr>
        <w:t>；</w:t>
      </w:r>
    </w:p>
    <w:p w14:paraId="59E8136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（五）</w:t>
      </w:r>
      <w:r>
        <w:rPr>
          <w:rFonts w:hint="eastAsia" w:ascii="Times New Roman" w:hAnsi="Times New Roman" w:eastAsia="仿宋"/>
          <w:kern w:val="0"/>
          <w:sz w:val="28"/>
          <w:szCs w:val="28"/>
        </w:rPr>
        <w:t>本协议一式三份，甲乙丙三方各执一份，签订后生效。</w:t>
      </w:r>
    </w:p>
    <w:p w14:paraId="2EB752F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firstLine="560" w:firstLineChars="200"/>
        <w:jc w:val="left"/>
        <w:rPr>
          <w:rFonts w:ascii="Times New Roman" w:hAnsi="Times New Roman" w:eastAsia="仿宋"/>
          <w:kern w:val="0"/>
          <w:sz w:val="28"/>
          <w:szCs w:val="28"/>
        </w:rPr>
      </w:pPr>
    </w:p>
    <w:p w14:paraId="0B8350C2">
      <w:pPr>
        <w:spacing w:line="500" w:lineRule="exact"/>
        <w:rPr>
          <w:rFonts w:ascii="Times New Roman" w:hAnsi="Times New Roman" w:eastAsia="仿宋"/>
          <w:b/>
          <w:sz w:val="28"/>
          <w:szCs w:val="28"/>
        </w:rPr>
      </w:pPr>
    </w:p>
    <w:p w14:paraId="0B89D59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仿宋"/>
          <w:kern w:val="0"/>
          <w:sz w:val="28"/>
          <w:szCs w:val="28"/>
        </w:rPr>
      </w:pPr>
    </w:p>
    <w:p w14:paraId="690931D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甲方（盖章）：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乙方（签字、捺手印）：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丙方（盖章）：</w:t>
      </w:r>
    </w:p>
    <w:p w14:paraId="2049D8B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                                 </w:t>
      </w:r>
    </w:p>
    <w:p w14:paraId="30CC61F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指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导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老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师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：</w:t>
      </w:r>
    </w:p>
    <w:p w14:paraId="49D501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hint="eastAsia" w:ascii="Times New Roman" w:hAnsi="Times New Roman" w:eastAsia="仿宋"/>
          <w:b/>
          <w:kern w:val="0"/>
          <w:sz w:val="28"/>
          <w:szCs w:val="28"/>
          <w:lang w:eastAsia="zh-CN"/>
        </w:rPr>
        <w:t>创新团队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负责人：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                      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联系人：</w:t>
      </w:r>
    </w:p>
    <w:p w14:paraId="1877B03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00" w:lineRule="exact"/>
        <w:ind w:left="420" w:leftChars="200" w:firstLine="4498" w:firstLineChars="1600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                 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年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月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日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   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年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月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日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     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年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月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  </w:t>
      </w:r>
      <w:r>
        <w:rPr>
          <w:rFonts w:hint="eastAsia" w:ascii="Times New Roman" w:hAnsi="Times New Roman" w:eastAsia="仿宋"/>
          <w:b/>
          <w:kern w:val="0"/>
          <w:sz w:val="28"/>
          <w:szCs w:val="28"/>
        </w:rPr>
        <w:t>日</w:t>
      </w:r>
    </w:p>
    <w:sectPr>
      <w:footerReference r:id="rId3" w:type="default"/>
      <w:footerReference r:id="rId4" w:type="even"/>
      <w:pgSz w:w="11906" w:h="16838"/>
      <w:pgMar w:top="1246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F6BD9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3</w:t>
    </w:r>
    <w:r>
      <w:fldChar w:fldCharType="end"/>
    </w:r>
  </w:p>
  <w:p w14:paraId="6684DDD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14F58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 w14:paraId="30A83127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NjNWRkZTYwYmNkNGNhZjdjNWYxZDljODkxMDAzNWUifQ=="/>
  </w:docVars>
  <w:rsids>
    <w:rsidRoot w:val="00172A27"/>
    <w:rsid w:val="0001595E"/>
    <w:rsid w:val="00017ED2"/>
    <w:rsid w:val="00022A51"/>
    <w:rsid w:val="000443FA"/>
    <w:rsid w:val="0005183F"/>
    <w:rsid w:val="000654FC"/>
    <w:rsid w:val="00080C83"/>
    <w:rsid w:val="000A00C8"/>
    <w:rsid w:val="000B644C"/>
    <w:rsid w:val="000B7324"/>
    <w:rsid w:val="000D3E01"/>
    <w:rsid w:val="000F488D"/>
    <w:rsid w:val="00127306"/>
    <w:rsid w:val="00172A27"/>
    <w:rsid w:val="00180032"/>
    <w:rsid w:val="00195955"/>
    <w:rsid w:val="001A23E0"/>
    <w:rsid w:val="001A3175"/>
    <w:rsid w:val="001C7957"/>
    <w:rsid w:val="00201A49"/>
    <w:rsid w:val="00211722"/>
    <w:rsid w:val="002335EE"/>
    <w:rsid w:val="00234520"/>
    <w:rsid w:val="00241A80"/>
    <w:rsid w:val="00250144"/>
    <w:rsid w:val="00254194"/>
    <w:rsid w:val="00287080"/>
    <w:rsid w:val="0029460C"/>
    <w:rsid w:val="00297EA8"/>
    <w:rsid w:val="002E098D"/>
    <w:rsid w:val="002E654B"/>
    <w:rsid w:val="003038F8"/>
    <w:rsid w:val="0031211C"/>
    <w:rsid w:val="00320085"/>
    <w:rsid w:val="00341538"/>
    <w:rsid w:val="00356B30"/>
    <w:rsid w:val="00375293"/>
    <w:rsid w:val="0038788D"/>
    <w:rsid w:val="00387A46"/>
    <w:rsid w:val="003B566E"/>
    <w:rsid w:val="003C167E"/>
    <w:rsid w:val="003D73D8"/>
    <w:rsid w:val="003F4EF7"/>
    <w:rsid w:val="00411399"/>
    <w:rsid w:val="004157C0"/>
    <w:rsid w:val="00430515"/>
    <w:rsid w:val="00432BB1"/>
    <w:rsid w:val="00457A1D"/>
    <w:rsid w:val="004614CE"/>
    <w:rsid w:val="00462899"/>
    <w:rsid w:val="00482DB7"/>
    <w:rsid w:val="004A2FED"/>
    <w:rsid w:val="004C77A0"/>
    <w:rsid w:val="004D4006"/>
    <w:rsid w:val="004D56D9"/>
    <w:rsid w:val="004E72FA"/>
    <w:rsid w:val="004F690C"/>
    <w:rsid w:val="005272E1"/>
    <w:rsid w:val="005901AE"/>
    <w:rsid w:val="005A1EA9"/>
    <w:rsid w:val="005D0CA1"/>
    <w:rsid w:val="005D5130"/>
    <w:rsid w:val="005F6F68"/>
    <w:rsid w:val="0064365D"/>
    <w:rsid w:val="00660BF2"/>
    <w:rsid w:val="00672D82"/>
    <w:rsid w:val="0069205E"/>
    <w:rsid w:val="006A4A35"/>
    <w:rsid w:val="006A6170"/>
    <w:rsid w:val="006F5730"/>
    <w:rsid w:val="00711FF1"/>
    <w:rsid w:val="00721210"/>
    <w:rsid w:val="00722616"/>
    <w:rsid w:val="007270B2"/>
    <w:rsid w:val="00733335"/>
    <w:rsid w:val="0073444A"/>
    <w:rsid w:val="00740A65"/>
    <w:rsid w:val="00741D44"/>
    <w:rsid w:val="00766162"/>
    <w:rsid w:val="0077361C"/>
    <w:rsid w:val="00783E12"/>
    <w:rsid w:val="007B3914"/>
    <w:rsid w:val="007B5529"/>
    <w:rsid w:val="007E2EC4"/>
    <w:rsid w:val="00834D4A"/>
    <w:rsid w:val="00835198"/>
    <w:rsid w:val="008414FD"/>
    <w:rsid w:val="00893706"/>
    <w:rsid w:val="008B542D"/>
    <w:rsid w:val="008B554C"/>
    <w:rsid w:val="008C0195"/>
    <w:rsid w:val="008C2C4A"/>
    <w:rsid w:val="008C456D"/>
    <w:rsid w:val="008D3F2D"/>
    <w:rsid w:val="008D6520"/>
    <w:rsid w:val="008D7E7C"/>
    <w:rsid w:val="008E490C"/>
    <w:rsid w:val="008E4B22"/>
    <w:rsid w:val="00900AE4"/>
    <w:rsid w:val="009028A0"/>
    <w:rsid w:val="009110FE"/>
    <w:rsid w:val="009466F8"/>
    <w:rsid w:val="00960304"/>
    <w:rsid w:val="00970B6F"/>
    <w:rsid w:val="00974AB1"/>
    <w:rsid w:val="009F7BFA"/>
    <w:rsid w:val="00A065AF"/>
    <w:rsid w:val="00A12D4E"/>
    <w:rsid w:val="00A13A71"/>
    <w:rsid w:val="00A234CC"/>
    <w:rsid w:val="00A26DEE"/>
    <w:rsid w:val="00A80DE0"/>
    <w:rsid w:val="00A908A4"/>
    <w:rsid w:val="00AD3A7A"/>
    <w:rsid w:val="00AE255B"/>
    <w:rsid w:val="00B00D6B"/>
    <w:rsid w:val="00B17B6D"/>
    <w:rsid w:val="00B56E43"/>
    <w:rsid w:val="00B629ED"/>
    <w:rsid w:val="00C37384"/>
    <w:rsid w:val="00C470AB"/>
    <w:rsid w:val="00C7542F"/>
    <w:rsid w:val="00C8654A"/>
    <w:rsid w:val="00C87596"/>
    <w:rsid w:val="00C91045"/>
    <w:rsid w:val="00C912E8"/>
    <w:rsid w:val="00CB7A20"/>
    <w:rsid w:val="00D174E2"/>
    <w:rsid w:val="00D63B47"/>
    <w:rsid w:val="00D72209"/>
    <w:rsid w:val="00DA0260"/>
    <w:rsid w:val="00DA38DE"/>
    <w:rsid w:val="00DE0E99"/>
    <w:rsid w:val="00DE1D78"/>
    <w:rsid w:val="00DF3D5A"/>
    <w:rsid w:val="00E7312C"/>
    <w:rsid w:val="00E8201A"/>
    <w:rsid w:val="00E90C73"/>
    <w:rsid w:val="00EA0AEF"/>
    <w:rsid w:val="00F26411"/>
    <w:rsid w:val="00F546DF"/>
    <w:rsid w:val="00F6558D"/>
    <w:rsid w:val="00F861FD"/>
    <w:rsid w:val="00F87A2D"/>
    <w:rsid w:val="00FB1D93"/>
    <w:rsid w:val="00FC7076"/>
    <w:rsid w:val="00FF4E6D"/>
    <w:rsid w:val="0DF17844"/>
    <w:rsid w:val="23C14F6A"/>
    <w:rsid w:val="25975825"/>
    <w:rsid w:val="78D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 w:val="20"/>
      <w:szCs w:val="21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HTML 预设格式 字符"/>
    <w:link w:val="6"/>
    <w:qFormat/>
    <w:uiPriority w:val="0"/>
    <w:rPr>
      <w:rFonts w:ascii="Arial" w:hAnsi="Arial" w:eastAsia="宋体" w:cs="Arial"/>
      <w:kern w:val="0"/>
      <w:szCs w:val="21"/>
    </w:rPr>
  </w:style>
  <w:style w:type="character" w:customStyle="1" w:styleId="13">
    <w:name w:val="页眉 字符"/>
    <w:basedOn w:val="9"/>
    <w:link w:val="5"/>
    <w:qFormat/>
    <w:uiPriority w:val="99"/>
    <w:rPr>
      <w:kern w:val="2"/>
      <w:sz w:val="18"/>
      <w:szCs w:val="18"/>
    </w:rPr>
  </w:style>
  <w:style w:type="paragraph" w:customStyle="1" w:styleId="1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6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  <w:kern w:val="2"/>
      <w:sz w:val="21"/>
      <w:szCs w:val="22"/>
    </w:rPr>
  </w:style>
  <w:style w:type="paragraph" w:customStyle="1" w:styleId="18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6F085-B5BF-4CA1-93E8-D4A8812DE8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1866</Words>
  <Characters>1924</Characters>
  <Lines>17</Lines>
  <Paragraphs>5</Paragraphs>
  <TotalTime>22</TotalTime>
  <ScaleCrop>false</ScaleCrop>
  <LinksUpToDate>false</LinksUpToDate>
  <CharactersWithSpaces>2461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2020-08-06T01:42:00Z</dcterms:created>
  <dc:creator>微软用户</dc:creator>
  <cp:lastModifiedBy>闫晓丽</cp:lastModifiedBy>
  <cp:lastPrinted>2012-02-06T00:38:00Z</cp:lastPrinted>
  <dcterms:modified xsi:type="dcterms:W3CDTF">2024-10-29T07:04:47Z</dcterms:modified>
  <dc:title>学生实习协议书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550A1D23E95E4D978E3F8B80CF4D433E_12</vt:lpwstr>
  </property>
</Properties>
</file>