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中国科学院成都生物研究所应聘登记表</w:t>
      </w:r>
    </w:p>
    <w:p>
      <w:pPr>
        <w:spacing w:line="360" w:lineRule="auto"/>
        <w:rPr>
          <w:rFonts w:eastAsia="楷体_GB2312"/>
          <w:b/>
          <w:bCs/>
          <w:sz w:val="15"/>
          <w:szCs w:val="15"/>
        </w:rPr>
      </w:pPr>
      <w:r>
        <w:rPr>
          <w:rFonts w:hint="eastAsia" w:eastAsia="楷体_GB2312"/>
          <w:sz w:val="24"/>
        </w:rPr>
        <w:t>应聘岗位及部门：                                       编号：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23"/>
        <w:gridCol w:w="209"/>
        <w:gridCol w:w="321"/>
        <w:gridCol w:w="309"/>
        <w:gridCol w:w="313"/>
        <w:gridCol w:w="767"/>
        <w:gridCol w:w="189"/>
        <w:gridCol w:w="700"/>
        <w:gridCol w:w="179"/>
        <w:gridCol w:w="1220"/>
        <w:gridCol w:w="201"/>
        <w:gridCol w:w="114"/>
        <w:gridCol w:w="534"/>
        <w:gridCol w:w="830"/>
        <w:gridCol w:w="148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eastAsia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restart"/>
            <w:shd w:val="clear" w:color="auto" w:fill="auto"/>
            <w:vAlign w:val="bottom"/>
          </w:tcPr>
          <w:p>
            <w:pPr>
              <w:spacing w:line="280" w:lineRule="exact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民    族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血型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eastAsia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身    高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体重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裸眼视力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出生地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婚姻状况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97" w:type="pct"/>
            <w:gridSpan w:val="4"/>
            <w:vAlign w:val="center"/>
          </w:tcPr>
          <w:p>
            <w:pPr>
              <w:spacing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成 长 地</w:t>
            </w:r>
          </w:p>
        </w:tc>
        <w:tc>
          <w:tcPr>
            <w:tcW w:w="4303" w:type="pct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档案所在单位</w:t>
            </w:r>
          </w:p>
        </w:tc>
        <w:tc>
          <w:tcPr>
            <w:tcW w:w="2402" w:type="pct"/>
            <w:gridSpan w:val="9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834" w:type="pct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外语语种及水平</w:t>
            </w:r>
          </w:p>
        </w:tc>
        <w:tc>
          <w:tcPr>
            <w:tcW w:w="2402" w:type="pct"/>
            <w:gridSpan w:val="9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834" w:type="pct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特长及水平</w:t>
            </w:r>
          </w:p>
        </w:tc>
        <w:tc>
          <w:tcPr>
            <w:tcW w:w="2402" w:type="pct"/>
            <w:gridSpan w:val="9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愿否出差</w:t>
            </w:r>
          </w:p>
        </w:tc>
        <w:tc>
          <w:tcPr>
            <w:tcW w:w="834" w:type="pct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兴趣爱好</w:t>
            </w:r>
          </w:p>
        </w:tc>
        <w:tc>
          <w:tcPr>
            <w:tcW w:w="3987" w:type="pct"/>
            <w:gridSpan w:val="11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13" w:type="pct"/>
            <w:gridSpan w:val="6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有效联系电话</w:t>
            </w:r>
          </w:p>
        </w:tc>
        <w:tc>
          <w:tcPr>
            <w:tcW w:w="1550" w:type="pct"/>
            <w:gridSpan w:val="5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31" w:type="pct"/>
            <w:gridSpan w:val="3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email</w:t>
            </w:r>
          </w:p>
        </w:tc>
        <w:tc>
          <w:tcPr>
            <w:tcW w:w="2006" w:type="pct"/>
            <w:gridSpan w:val="3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42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邮码</w:t>
            </w:r>
          </w:p>
        </w:tc>
        <w:tc>
          <w:tcPr>
            <w:tcW w:w="585" w:type="pct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84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通信地址</w:t>
            </w:r>
          </w:p>
        </w:tc>
        <w:tc>
          <w:tcPr>
            <w:tcW w:w="3147" w:type="pct"/>
            <w:gridSpan w:val="8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000" w:type="pct"/>
            <w:gridSpan w:val="17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 xml:space="preserve">学习经历：（从高中起，中学类型为：全国重点/省重点/市重点/县重点/其他；  </w:t>
            </w:r>
          </w:p>
          <w:p>
            <w:pPr>
              <w:spacing w:line="280" w:lineRule="exact"/>
              <w:ind w:firstLine="2400" w:firstLineChars="100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高等教育类型为：211/985 /重点/其他）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54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64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学历/学位</w:t>
            </w:r>
          </w:p>
        </w:tc>
        <w:tc>
          <w:tcPr>
            <w:tcW w:w="116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</w:t>
            </w:r>
          </w:p>
        </w:tc>
        <w:tc>
          <w:tcPr>
            <w:tcW w:w="1501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834" w:type="pct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64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学位论文题目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64" w:type="pct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硕士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264" w:type="pct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5000" w:type="pct"/>
            <w:gridSpan w:val="17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科研工作、成果及业绩综述：</w:t>
            </w:r>
          </w:p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</w:tbl>
    <w:p>
      <w:pPr>
        <w:jc w:val="left"/>
      </w:pPr>
    </w:p>
    <w:tbl>
      <w:tblPr>
        <w:tblStyle w:val="4"/>
        <w:tblW w:w="95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"/>
        <w:gridCol w:w="15"/>
        <w:gridCol w:w="720"/>
        <w:gridCol w:w="1050"/>
        <w:gridCol w:w="630"/>
        <w:gridCol w:w="210"/>
        <w:gridCol w:w="1155"/>
        <w:gridCol w:w="789"/>
        <w:gridCol w:w="366"/>
        <w:gridCol w:w="1155"/>
        <w:gridCol w:w="945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9504" w:type="dxa"/>
            <w:gridSpan w:val="13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工作技能（含实验技术手段，大型仪器始用经验等）：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504" w:type="dxa"/>
            <w:gridSpan w:val="13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聘用后的工作计划：</w:t>
            </w:r>
          </w:p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restart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家庭情况</w:t>
            </w:r>
          </w:p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（包括配偶、父母、兄弟姐妹以及其他对您影响较大的亲友）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职业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现居地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310" w:type="dxa"/>
            <w:gridSpan w:val="4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家庭户籍类型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兄弟姐妹数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排行</w:t>
            </w:r>
          </w:p>
        </w:tc>
        <w:tc>
          <w:tcPr>
            <w:tcW w:w="894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9504" w:type="dxa"/>
            <w:gridSpan w:val="13"/>
            <w:vAlign w:val="center"/>
          </w:tcPr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与本所人员是否有夫妻关系、直系血亲关系、三代以内旁系血亲或者近姻亲关系：</w:t>
            </w:r>
          </w:p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9504" w:type="dxa"/>
            <w:gridSpan w:val="13"/>
            <w:vAlign w:val="center"/>
          </w:tcPr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其他需要补充说明的情况：</w:t>
            </w:r>
          </w:p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504" w:type="dxa"/>
            <w:gridSpan w:val="1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工作经历（请非应届人员填写）：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5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行政/技术职务</w:t>
            </w: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薪资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离职原因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证明人姓名、</w:t>
            </w:r>
          </w:p>
          <w:p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职务及电话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504" w:type="dxa"/>
            <w:gridSpan w:val="13"/>
            <w:vAlign w:val="center"/>
          </w:tcPr>
          <w:p>
            <w:pPr>
              <w:spacing w:line="28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知识产权背景情况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0" w:type="dxa"/>
            <w:gridSpan w:val="3"/>
            <w:vAlign w:val="center"/>
          </w:tcPr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竞业限制协议</w:t>
            </w:r>
          </w:p>
        </w:tc>
        <w:tc>
          <w:tcPr>
            <w:tcW w:w="7914" w:type="dxa"/>
            <w:gridSpan w:val="10"/>
          </w:tcPr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是否签订过如竞业限制类的协议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   □无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若有，雇主是否向您发放竞业限制补偿金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  □无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若有，您认为签订的这份竞业限制协议是否影响到您在本所工作？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如果是，请列出相关限制：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0" w:type="dxa"/>
            <w:gridSpan w:val="3"/>
            <w:vAlign w:val="center"/>
          </w:tcPr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914" w:type="dxa"/>
            <w:gridSpan w:val="10"/>
          </w:tcPr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你曾经有过以下情形吗？包括：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□因为不正当行为或者原因而被辞退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□未通过背景调查</w:t>
            </w:r>
          </w:p>
          <w:p>
            <w:pPr>
              <w:spacing w:line="320" w:lineRule="exact"/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□曾被取消进入前雇主相关设施的权限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□与公司、导师等出现过知识产权纠纷（包括但不限于专利、论文等权属纠纷）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如果有，请全面解释：</w:t>
            </w: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840"/>
        </w:tabs>
        <w:rPr>
          <w:rFonts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本人郑重声明，以上所填内容若有虚假，愿承担一切后果。</w:t>
      </w:r>
    </w:p>
    <w:p>
      <w:pPr>
        <w:jc w:val="center"/>
        <w:rPr>
          <w:rFonts w:eastAsia="楷体_GB2312"/>
          <w:sz w:val="28"/>
        </w:rPr>
      </w:pP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应聘人签名：            </w:t>
      </w:r>
      <w:r>
        <w:rPr>
          <w:rFonts w:hint="eastAsia" w:eastAsia="楷体_GB2312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楷体_GB2312"/>
          <w:sz w:val="28"/>
        </w:rPr>
        <w:t xml:space="preserve"> </w:t>
      </w:r>
      <w:r>
        <w:rPr>
          <w:rFonts w:hint="eastAsia" w:eastAsia="楷体_GB2312"/>
          <w:sz w:val="28"/>
          <w:u w:val="single"/>
        </w:rPr>
        <w:t xml:space="preserve"> </w:t>
      </w:r>
      <w:r>
        <w:rPr>
          <w:rFonts w:hint="eastAsia" w:eastAsia="楷体_GB2312"/>
          <w:sz w:val="28"/>
        </w:rPr>
        <w:t>日</w:t>
      </w:r>
    </w:p>
    <w:p>
      <w:pPr>
        <w:jc w:val="center"/>
        <w:rPr>
          <w:rFonts w:ascii="隶书" w:eastAsia="隶书"/>
          <w:spacing w:val="-20"/>
          <w:sz w:val="32"/>
          <w:szCs w:val="32"/>
        </w:rPr>
      </w:pPr>
      <w:r>
        <w:rPr>
          <w:rFonts w:hint="eastAsia" w:ascii="隶书" w:eastAsia="隶书"/>
          <w:spacing w:val="-20"/>
          <w:sz w:val="32"/>
          <w:szCs w:val="32"/>
        </w:rPr>
        <w:t>（我于         年  月  日在               得知本招聘信息。）</w:t>
      </w:r>
    </w:p>
    <w:p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30"/>
          <w:szCs w:val="30"/>
          <w:lang w:val="zh-CN"/>
        </w:rPr>
      </w:pPr>
      <w:r>
        <w:rPr>
          <w:rFonts w:ascii="黑体" w:hAnsi="仿宋_GB2312" w:eastAsia="黑体" w:cs="仿宋_GB2312"/>
          <w:sz w:val="30"/>
          <w:szCs w:val="30"/>
          <w:lang w:val="zh-CN"/>
        </w:rPr>
        <w:br w:type="page"/>
      </w:r>
    </w:p>
    <w:p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30"/>
          <w:szCs w:val="30"/>
          <w:lang w:val="zh-CN"/>
        </w:rPr>
      </w:pPr>
      <w:r>
        <w:rPr>
          <w:rFonts w:hint="eastAsia" w:ascii="黑体" w:hAnsi="仿宋_GB2312" w:eastAsia="黑体" w:cs="仿宋_GB2312"/>
          <w:sz w:val="30"/>
          <w:szCs w:val="30"/>
          <w:lang w:val="zh-CN"/>
        </w:rPr>
        <w:t>论文收录情况一览表</w:t>
      </w:r>
    </w:p>
    <w:p>
      <w:pPr>
        <w:autoSpaceDE w:val="0"/>
        <w:autoSpaceDN w:val="0"/>
        <w:adjustRightInd w:val="0"/>
        <w:spacing w:line="240" w:lineRule="atLeast"/>
        <w:ind w:left="510" w:leftChars="-7" w:right="-420" w:rightChars="-200" w:hanging="525" w:hangingChars="250"/>
        <w:jc w:val="left"/>
        <w:rPr>
          <w:rFonts w:ascii="黑体" w:hAnsi="仿宋_GB2312" w:eastAsia="黑体" w:cs="仿宋_GB2312"/>
          <w:sz w:val="28"/>
          <w:lang w:val="zh-CN"/>
        </w:rPr>
      </w:pPr>
      <w:r>
        <w:rPr>
          <w:rFonts w:hint="eastAsia"/>
          <w:szCs w:val="21"/>
        </w:rPr>
        <w:t>填表说明：填表时，请注意将第一作者或通讯作者且影响因子高的论文排在前面。若为通讯作者，请在作者排名中填“通讯作者”。</w:t>
      </w:r>
    </w:p>
    <w:tbl>
      <w:tblPr>
        <w:tblStyle w:val="4"/>
        <w:tblW w:w="96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446"/>
        <w:gridCol w:w="697"/>
        <w:gridCol w:w="380"/>
        <w:gridCol w:w="2172"/>
        <w:gridCol w:w="910"/>
        <w:gridCol w:w="1210"/>
        <w:gridCol w:w="581"/>
        <w:gridCol w:w="494"/>
        <w:gridCol w:w="220"/>
        <w:gridCol w:w="681"/>
        <w:gridCol w:w="633"/>
        <w:gridCol w:w="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发表学术论文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作者排名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刊物名称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页码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检索源及分级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出版专著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独著或本人排名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专著名称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字数及本人完成字数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出版日期</w:t>
            </w: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排名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专利名称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专利受理（授权）号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受理（授权）时间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tLeast"/>
        <w:ind w:left="-420" w:leftChars="-200" w:right="-420" w:rightChars="-200" w:firstLine="570"/>
        <w:jc w:val="left"/>
      </w:pPr>
    </w:p>
    <w:p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28"/>
          <w:lang w:val="zh-CN"/>
        </w:rPr>
      </w:pPr>
      <w:r>
        <w:rPr>
          <w:rFonts w:hint="eastAsia" w:ascii="黑体" w:hAnsi="仿宋_GB2312" w:eastAsia="黑体" w:cs="仿宋_GB2312"/>
          <w:sz w:val="28"/>
          <w:lang w:val="zh-CN"/>
        </w:rPr>
        <w:t>主持及参与项目一览表</w:t>
      </w:r>
    </w:p>
    <w:tbl>
      <w:tblPr>
        <w:tblStyle w:val="4"/>
        <w:tblW w:w="9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683"/>
        <w:gridCol w:w="2076"/>
        <w:gridCol w:w="1058"/>
        <w:gridCol w:w="1277"/>
        <w:gridCol w:w="2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起讫时间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总经费及本人负责经费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（万元）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本人职责（主持人、第几负责人、子课题负责人、第几主研等）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tLeast"/>
        <w:ind w:right="-420" w:rightChars="-20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after="75" w:line="300" w:lineRule="atLeast"/>
        <w:jc w:val="left"/>
        <w:rPr>
          <w:rFonts w:ascii="黑体" w:hAnsi="黑体" w:eastAsia="黑体" w:cs="宋体"/>
          <w:b/>
          <w:color w:val="17365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17365D"/>
          <w:kern w:val="0"/>
          <w:sz w:val="28"/>
          <w:szCs w:val="28"/>
        </w:rPr>
        <w:t>附件：应聘申请材料清单：</w:t>
      </w:r>
    </w:p>
    <w:p>
      <w:pPr>
        <w:widowControl/>
        <w:spacing w:after="75" w:line="300" w:lineRule="atLeast"/>
        <w:ind w:firstLine="360" w:firstLineChars="2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1.</w:t>
      </w:r>
    </w:p>
    <w:p>
      <w:pPr>
        <w:widowControl/>
        <w:spacing w:after="75" w:line="300" w:lineRule="atLeast"/>
        <w:ind w:firstLine="360" w:firstLineChars="2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2.</w:t>
      </w:r>
    </w:p>
    <w:p>
      <w:pPr>
        <w:widowControl/>
        <w:spacing w:after="75" w:line="300" w:lineRule="atLeast"/>
        <w:ind w:firstLine="360" w:firstLineChars="200"/>
        <w:jc w:val="left"/>
        <w:rPr>
          <w:rFonts w:ascii="黑体" w:hAnsi="黑体" w:eastAsia="黑体" w:cs="仿宋_GB2312"/>
          <w:b/>
          <w:sz w:val="28"/>
          <w:szCs w:val="2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3. </w:t>
      </w:r>
    </w:p>
    <w:sectPr>
      <w:footerReference r:id="rId3" w:type="default"/>
      <w:footerReference r:id="rId4" w:type="even"/>
      <w:pgSz w:w="11906" w:h="16838"/>
      <w:pgMar w:top="102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jJjN2IzZWZiMzNmMGEwMWQxOTdlMzlmZWRjZjEifQ=="/>
  </w:docVars>
  <w:rsids>
    <w:rsidRoot w:val="00E5283C"/>
    <w:rsid w:val="00027B6C"/>
    <w:rsid w:val="000547FE"/>
    <w:rsid w:val="00075643"/>
    <w:rsid w:val="00086245"/>
    <w:rsid w:val="00092E91"/>
    <w:rsid w:val="000B186E"/>
    <w:rsid w:val="000D28A8"/>
    <w:rsid w:val="00141383"/>
    <w:rsid w:val="00150ED5"/>
    <w:rsid w:val="001510CA"/>
    <w:rsid w:val="001D4722"/>
    <w:rsid w:val="001D4C7A"/>
    <w:rsid w:val="00215F20"/>
    <w:rsid w:val="00251075"/>
    <w:rsid w:val="00290E02"/>
    <w:rsid w:val="002C27E3"/>
    <w:rsid w:val="002E1EAF"/>
    <w:rsid w:val="0034081B"/>
    <w:rsid w:val="00356FBD"/>
    <w:rsid w:val="00357803"/>
    <w:rsid w:val="00387E8F"/>
    <w:rsid w:val="00393CB2"/>
    <w:rsid w:val="003B4C7F"/>
    <w:rsid w:val="003E10F4"/>
    <w:rsid w:val="003E1A0F"/>
    <w:rsid w:val="003E4527"/>
    <w:rsid w:val="003F3BC1"/>
    <w:rsid w:val="00423EAB"/>
    <w:rsid w:val="0043235D"/>
    <w:rsid w:val="00451F59"/>
    <w:rsid w:val="00495B2D"/>
    <w:rsid w:val="004A3410"/>
    <w:rsid w:val="004B3456"/>
    <w:rsid w:val="00531CA4"/>
    <w:rsid w:val="00532B5B"/>
    <w:rsid w:val="005863D0"/>
    <w:rsid w:val="00592132"/>
    <w:rsid w:val="005F597D"/>
    <w:rsid w:val="00601E68"/>
    <w:rsid w:val="0063485B"/>
    <w:rsid w:val="00674F04"/>
    <w:rsid w:val="00690EBF"/>
    <w:rsid w:val="006D2588"/>
    <w:rsid w:val="0071470D"/>
    <w:rsid w:val="0073611C"/>
    <w:rsid w:val="00764A9C"/>
    <w:rsid w:val="00767A03"/>
    <w:rsid w:val="00785EE1"/>
    <w:rsid w:val="007B24D1"/>
    <w:rsid w:val="007F5342"/>
    <w:rsid w:val="0080169C"/>
    <w:rsid w:val="00805C44"/>
    <w:rsid w:val="00820708"/>
    <w:rsid w:val="00834C82"/>
    <w:rsid w:val="00851680"/>
    <w:rsid w:val="008B274E"/>
    <w:rsid w:val="009026F7"/>
    <w:rsid w:val="00911FCF"/>
    <w:rsid w:val="0095202B"/>
    <w:rsid w:val="00956E93"/>
    <w:rsid w:val="009752F7"/>
    <w:rsid w:val="009767AF"/>
    <w:rsid w:val="009815D2"/>
    <w:rsid w:val="009A652D"/>
    <w:rsid w:val="009C67F1"/>
    <w:rsid w:val="009D2C0B"/>
    <w:rsid w:val="00A27479"/>
    <w:rsid w:val="00AA5921"/>
    <w:rsid w:val="00AF02A3"/>
    <w:rsid w:val="00B07DC4"/>
    <w:rsid w:val="00B34A14"/>
    <w:rsid w:val="00B40794"/>
    <w:rsid w:val="00B62F6C"/>
    <w:rsid w:val="00B8769C"/>
    <w:rsid w:val="00B9593C"/>
    <w:rsid w:val="00B973B1"/>
    <w:rsid w:val="00BB5494"/>
    <w:rsid w:val="00BC3AFA"/>
    <w:rsid w:val="00C56610"/>
    <w:rsid w:val="00C56ECA"/>
    <w:rsid w:val="00CB6BD7"/>
    <w:rsid w:val="00CC2E00"/>
    <w:rsid w:val="00CF662B"/>
    <w:rsid w:val="00D259B5"/>
    <w:rsid w:val="00D61B5A"/>
    <w:rsid w:val="00D85017"/>
    <w:rsid w:val="00DD79CE"/>
    <w:rsid w:val="00E01F44"/>
    <w:rsid w:val="00E16376"/>
    <w:rsid w:val="00E25831"/>
    <w:rsid w:val="00E5283C"/>
    <w:rsid w:val="00ED101E"/>
    <w:rsid w:val="00ED33B8"/>
    <w:rsid w:val="00EF5BA3"/>
    <w:rsid w:val="00FA12DC"/>
    <w:rsid w:val="00FB5BA8"/>
    <w:rsid w:val="00FC2DEF"/>
    <w:rsid w:val="230868F8"/>
    <w:rsid w:val="2C524128"/>
    <w:rsid w:val="411D5A34"/>
    <w:rsid w:val="4D4D6AAD"/>
    <w:rsid w:val="5FBA111B"/>
    <w:rsid w:val="62735858"/>
    <w:rsid w:val="7719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4</Pages>
  <Words>887</Words>
  <Characters>900</Characters>
  <Lines>9</Lines>
  <Paragraphs>2</Paragraphs>
  <TotalTime>13</TotalTime>
  <ScaleCrop>false</ScaleCrop>
  <LinksUpToDate>false</LinksUpToDate>
  <CharactersWithSpaces>1030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2019-01-31T06:12:00Z</dcterms:created>
  <dc:creator>YlmF</dc:creator>
  <cp:lastModifiedBy>yangyanjia</cp:lastModifiedBy>
  <dcterms:modified xsi:type="dcterms:W3CDTF">2024-07-01T03:08:20Z</dcterms:modified>
  <dc:title>中国科学院成都生物研究所应聘登记表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96B27245EF5F4538A1ADD740D84778A5</vt:lpwstr>
  </property>
</Properties>
</file>